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47" w:rsidRDefault="0070484A">
      <w:bookmarkStart w:id="0" w:name="_GoBack"/>
      <w:bookmarkEnd w:id="0"/>
      <w:r>
        <w:t xml:space="preserve">Dear </w:t>
      </w:r>
      <w:r w:rsidR="009A24DB">
        <w:t xml:space="preserve">Representative/Senator </w:t>
      </w:r>
      <w:r>
        <w:t>____________,</w:t>
      </w:r>
    </w:p>
    <w:p w:rsidR="0070484A" w:rsidRDefault="0070484A"/>
    <w:p w:rsidR="002616A4" w:rsidRDefault="008B3DED">
      <w:r>
        <w:t xml:space="preserve">I write to express my concern regarding Confucius Institutes. These Chinese government-funded centers </w:t>
      </w:r>
      <w:r w:rsidR="002616A4">
        <w:t xml:space="preserve">operate at more than 100 American college campuses to </w:t>
      </w:r>
      <w:r>
        <w:t xml:space="preserve">support the Chinese government’s overseas propaganda. </w:t>
      </w:r>
      <w:r w:rsidR="00583F80">
        <w:t>China</w:t>
      </w:r>
      <w:r w:rsidR="002616A4">
        <w:t xml:space="preserve"> also runs another </w:t>
      </w:r>
      <w:r w:rsidR="006A38A5">
        <w:t xml:space="preserve">500 Confucius Classrooms at American K-12 schools. </w:t>
      </w:r>
    </w:p>
    <w:p w:rsidR="002616A4" w:rsidRDefault="002616A4"/>
    <w:p w:rsidR="008B3DED" w:rsidRDefault="006A38A5">
      <w:r>
        <w:t xml:space="preserve">These Confucius Institutes and Classrooms threaten the integrity of the American educational system, serve the interests of a foreign authoritarian government, and </w:t>
      </w:r>
      <w:r w:rsidR="00B77407">
        <w:t xml:space="preserve">may </w:t>
      </w:r>
      <w:r>
        <w:t xml:space="preserve">compromise American national security. </w:t>
      </w:r>
      <w:r w:rsidR="002616A4">
        <w:t>I urge you to investigate Confucius Ins</w:t>
      </w:r>
      <w:r w:rsidR="009A24DB">
        <w:t>titutes and</w:t>
      </w:r>
      <w:r w:rsidR="00CB398E">
        <w:t xml:space="preserve"> Classrooms and to adopt policies </w:t>
      </w:r>
      <w:r w:rsidR="009A24DB">
        <w:t xml:space="preserve">that </w:t>
      </w:r>
      <w:r w:rsidR="009D7C3C">
        <w:t xml:space="preserve">require greater transparency and incentivize </w:t>
      </w:r>
      <w:r w:rsidR="009A24DB">
        <w:t xml:space="preserve">American schools </w:t>
      </w:r>
      <w:r w:rsidR="009D7C3C">
        <w:t>to avoid</w:t>
      </w:r>
      <w:r w:rsidR="009A24DB">
        <w:t xml:space="preserve"> engaging in problematic partnerships with the Chinese government. </w:t>
      </w:r>
    </w:p>
    <w:p w:rsidR="006A38A5" w:rsidRDefault="006A38A5"/>
    <w:p w:rsidR="006A38A5" w:rsidRDefault="006A38A5">
      <w:r>
        <w:t>A number of studies have shown that Confucius Institutes teach American students a whitewashed version of China’</w:t>
      </w:r>
      <w:r w:rsidR="009A24DB">
        <w:t xml:space="preserve">s history and politics and </w:t>
      </w:r>
      <w:r>
        <w:t>pressure American scholars to silence their critiques of China.</w:t>
      </w:r>
    </w:p>
    <w:p w:rsidR="009A24DB" w:rsidRDefault="009A24DB"/>
    <w:p w:rsidR="00036303" w:rsidRDefault="009A24DB">
      <w:r>
        <w:t xml:space="preserve">In 2017, the National Association of Scholars </w:t>
      </w:r>
      <w:r w:rsidR="00B3748F">
        <w:t xml:space="preserve">(NAS) </w:t>
      </w:r>
      <w:r>
        <w:t xml:space="preserve">concluded in a report, </w:t>
      </w:r>
      <w:hyperlink r:id="rId5" w:history="1">
        <w:r w:rsidRPr="009A24DB">
          <w:rPr>
            <w:rStyle w:val="Hyperlink"/>
            <w:i/>
          </w:rPr>
          <w:t>Outsourced to China: Confucius Institutes and Soft Power in American Higher Education</w:t>
        </w:r>
      </w:hyperlink>
      <w:r>
        <w:t xml:space="preserve">, that </w:t>
      </w:r>
      <w:r w:rsidR="0036370C">
        <w:t xml:space="preserve">“to a large extent, universities have made improper concessions that jeopardize academic freedom and institutional autonomy.” </w:t>
      </w:r>
      <w:r w:rsidR="00036303">
        <w:t xml:space="preserve">NAS found that Confucius Institutes are operated by a Chinese government agency, the </w:t>
      </w:r>
      <w:proofErr w:type="spellStart"/>
      <w:r w:rsidR="00036303">
        <w:t>Hanban</w:t>
      </w:r>
      <w:proofErr w:type="spellEnd"/>
      <w:r w:rsidR="00036303">
        <w:t xml:space="preserve">, which is overseen by officials from the Chinese Ministry of Education, Ministry of Foreign Affairs, and the State Press and Publications Department Administration (which handles propaganda). </w:t>
      </w:r>
    </w:p>
    <w:p w:rsidR="00036303" w:rsidRDefault="00036303"/>
    <w:p w:rsidR="00036303" w:rsidRDefault="00036303">
      <w:r>
        <w:t xml:space="preserve">NAS also found that the </w:t>
      </w:r>
      <w:proofErr w:type="spellStart"/>
      <w:r>
        <w:t>Hanban</w:t>
      </w:r>
      <w:proofErr w:type="spellEnd"/>
      <w:r>
        <w:t xml:space="preserve"> provides textbooks and selects and pays the Confucius Institute teachers, who are Chinese nationals trained to present the Chinese government in a positive light. One Confucius Institute director said if pressed to answer a question about Tiananmen Square, where in 1989 the Chinese government massacred democracy demonstrators, she would “show a picture and point out the beautiful architecture.”</w:t>
      </w:r>
    </w:p>
    <w:p w:rsidR="00036303" w:rsidRDefault="00036303"/>
    <w:p w:rsidR="00CF31E2" w:rsidRDefault="00F67641">
      <w:r>
        <w:t xml:space="preserve">In 2014, the </w:t>
      </w:r>
      <w:hyperlink r:id="rId6" w:history="1">
        <w:r w:rsidRPr="004C3F7C">
          <w:rPr>
            <w:rStyle w:val="Hyperlink"/>
          </w:rPr>
          <w:t>American Association of University Professors</w:t>
        </w:r>
      </w:hyperlink>
      <w:r>
        <w:t xml:space="preserve"> </w:t>
      </w:r>
      <w:r w:rsidR="007176A8">
        <w:t xml:space="preserve">(AAUP) </w:t>
      </w:r>
      <w:r>
        <w:t xml:space="preserve">also </w:t>
      </w:r>
      <w:r w:rsidR="00CB398E">
        <w:t>criticized</w:t>
      </w:r>
      <w:r>
        <w:t xml:space="preserve"> Confucius Institutes </w:t>
      </w:r>
      <w:r w:rsidR="007176A8">
        <w:t>as a partnership that “</w:t>
      </w:r>
      <w:r w:rsidR="007176A8" w:rsidRPr="007176A8">
        <w:t>sacrificed the integrity of the university and its academic staff</w:t>
      </w:r>
      <w:r w:rsidR="007176A8">
        <w:t xml:space="preserve">.” </w:t>
      </w:r>
      <w:r w:rsidR="00CB398E">
        <w:t>The</w:t>
      </w:r>
      <w:r w:rsidR="007176A8" w:rsidRPr="004C3F7C">
        <w:t xml:space="preserve"> AAUP</w:t>
      </w:r>
      <w:r w:rsidR="00CB398E">
        <w:t xml:space="preserve"> further </w:t>
      </w:r>
      <w:r w:rsidR="007176A8">
        <w:t>noted that “</w:t>
      </w:r>
      <w:r w:rsidR="007176A8" w:rsidRPr="007176A8">
        <w:t>Confucius Institutes function as an arm of the Chinese state and are allowed to ignore academic freedom.</w:t>
      </w:r>
      <w:r w:rsidR="007176A8">
        <w:t xml:space="preserve">” </w:t>
      </w:r>
    </w:p>
    <w:p w:rsidR="007176A8" w:rsidRDefault="007176A8"/>
    <w:p w:rsidR="007176A8" w:rsidRPr="007176A8" w:rsidRDefault="007176A8">
      <w:r>
        <w:t xml:space="preserve">Marshall Sahlins, </w:t>
      </w:r>
      <w:r w:rsidRPr="007176A8">
        <w:t>Distinguished Service Professor Emeritus of Anthropology and of Social Sciences</w:t>
      </w:r>
      <w:r>
        <w:t xml:space="preserve"> at the University Chicago, has documented in </w:t>
      </w:r>
      <w:hyperlink r:id="rId7" w:history="1">
        <w:r w:rsidRPr="007176A8">
          <w:rPr>
            <w:rStyle w:val="Hyperlink"/>
            <w:i/>
          </w:rPr>
          <w:t>Confucius Institutes: Academic Malware</w:t>
        </w:r>
      </w:hyperlink>
      <w:r w:rsidRPr="007176A8">
        <w:rPr>
          <w:i/>
        </w:rPr>
        <w:t xml:space="preserve"> </w:t>
      </w:r>
      <w:r>
        <w:t xml:space="preserve">numerous examples of Confucius Institutes presenting propaganda or curtailing academic freedom. And a recent documentary, </w:t>
      </w:r>
      <w:hyperlink r:id="rId8" w:history="1">
        <w:r w:rsidRPr="007176A8">
          <w:rPr>
            <w:rStyle w:val="Hyperlink"/>
            <w:i/>
          </w:rPr>
          <w:t>In the Name of Confucius</w:t>
        </w:r>
      </w:hyperlink>
      <w:r>
        <w:t xml:space="preserve">, reveals </w:t>
      </w:r>
      <w:r w:rsidR="003127B8">
        <w:t xml:space="preserve">footage of Chinese officials describing how Western universities “work for us” in supporting China’s soft power abroad. </w:t>
      </w:r>
    </w:p>
    <w:p w:rsidR="003127B8" w:rsidRDefault="003127B8">
      <w:r>
        <w:lastRenderedPageBreak/>
        <w:t xml:space="preserve">Recently the federal government has taken notice of Confucius Institutes. In February </w:t>
      </w:r>
      <w:hyperlink r:id="rId9" w:history="1">
        <w:r w:rsidR="00CF31E2" w:rsidRPr="00CF31E2">
          <w:rPr>
            <w:rStyle w:val="Hyperlink"/>
          </w:rPr>
          <w:t>FBI Director Christopher Wray acknowledged</w:t>
        </w:r>
      </w:hyperlink>
      <w:r w:rsidR="00CF31E2">
        <w:t xml:space="preserve">, in a Senate hearing on “Worldwide Threats,” that his agency is taking “investigative steps” at Confucius Institutes that may be engaged in espionage. </w:t>
      </w:r>
    </w:p>
    <w:p w:rsidR="0014108D" w:rsidRDefault="0014108D"/>
    <w:p w:rsidR="0014108D" w:rsidRDefault="0014108D">
      <w:r>
        <w:t xml:space="preserve">Senator Marco Rubio (R-FL), Senator Tom Cotton (R-AR), and Representative Joe Wilson (R-SC) have introduced the </w:t>
      </w:r>
      <w:hyperlink r:id="rId10" w:history="1">
        <w:r w:rsidRPr="0014108D">
          <w:rPr>
            <w:rStyle w:val="Hyperlink"/>
          </w:rPr>
          <w:t> Foreign Influence Transparency Act of 2018</w:t>
        </w:r>
      </w:hyperlink>
      <w:r>
        <w:t xml:space="preserve">, which </w:t>
      </w:r>
      <w:r w:rsidRPr="0014108D">
        <w:t xml:space="preserve">addresses the problem of Chinese government-funded Confucius Institutes and other sources of foreign influence on college campuses by requiring greater transparency. </w:t>
      </w:r>
      <w:r>
        <w:t>It would require programs such as Confucius Institutes to register under the Foreign Agents Registration Act, and require colleges to disclose more information about foreign donations.</w:t>
      </w:r>
    </w:p>
    <w:p w:rsidR="003127B8" w:rsidRDefault="003127B8"/>
    <w:p w:rsidR="00CF31E2" w:rsidRDefault="000F1A15">
      <w:hyperlink r:id="rId11" w:history="1">
        <w:r w:rsidR="0014108D" w:rsidRPr="0014108D">
          <w:rPr>
            <w:rStyle w:val="Hyperlink"/>
          </w:rPr>
          <w:t>Representative Seth Moulton (D-MA)</w:t>
        </w:r>
      </w:hyperlink>
      <w:r w:rsidR="0014108D">
        <w:t xml:space="preserve"> has also urged all Confucius Institutes in Massachusetts to close. </w:t>
      </w:r>
      <w:hyperlink r:id="rId12" w:history="1">
        <w:r w:rsidR="003127B8" w:rsidRPr="003127B8">
          <w:rPr>
            <w:rStyle w:val="Hyperlink"/>
          </w:rPr>
          <w:t xml:space="preserve">Senator Rubio </w:t>
        </w:r>
        <w:r w:rsidR="0014108D">
          <w:rPr>
            <w:rStyle w:val="Hyperlink"/>
          </w:rPr>
          <w:t>similarly asked</w:t>
        </w:r>
      </w:hyperlink>
      <w:r w:rsidR="003127B8">
        <w:t xml:space="preserve"> all Confucius Institutes and </w:t>
      </w:r>
      <w:r w:rsidR="0014108D">
        <w:t xml:space="preserve">Classrooms in Florida to close. </w:t>
      </w:r>
    </w:p>
    <w:p w:rsidR="003127B8" w:rsidRDefault="003127B8"/>
    <w:p w:rsidR="003127B8" w:rsidRDefault="003127B8">
      <w:r>
        <w:t xml:space="preserve">In 2014, the </w:t>
      </w:r>
      <w:r w:rsidRPr="003127B8">
        <w:t>House Subcommittee on Africa, Global Health, Global Human Rights, and International Organizations</w:t>
      </w:r>
      <w:r>
        <w:t xml:space="preserve"> under </w:t>
      </w:r>
      <w:hyperlink r:id="rId13" w:history="1">
        <w:r w:rsidRPr="003127B8">
          <w:rPr>
            <w:rStyle w:val="Hyperlink"/>
          </w:rPr>
          <w:t>Representative Chris Smith held a hearing</w:t>
        </w:r>
      </w:hyperlink>
      <w:r>
        <w:t xml:space="preserve"> on risks posed by Confucius Institutes. Representative Smith asked the Government Accountability Office to issue a report on Confucius Institutes, which the GAO is now beginning work on. </w:t>
      </w:r>
    </w:p>
    <w:p w:rsidR="003127B8" w:rsidRDefault="003127B8"/>
    <w:p w:rsidR="003127B8" w:rsidRDefault="0016436A">
      <w:r>
        <w:t xml:space="preserve">There is much talk of action to address Confucius Institutes, but it is time to </w:t>
      </w:r>
      <w:r w:rsidR="0014108D">
        <w:t>enact</w:t>
      </w:r>
      <w:r>
        <w:t xml:space="preserve"> legislation, exercise oversight, and </w:t>
      </w:r>
      <w:r w:rsidR="00CB398E">
        <w:t xml:space="preserve">warn </w:t>
      </w:r>
      <w:r>
        <w:t xml:space="preserve">colleges and universities of the dangers that Confucius Institutes bring—dangers to the integrity of the classroom and to the national security of the United States. </w:t>
      </w:r>
    </w:p>
    <w:p w:rsidR="0016436A" w:rsidRDefault="0016436A"/>
    <w:p w:rsidR="0016436A" w:rsidRDefault="0016436A">
      <w:r>
        <w:t xml:space="preserve">We urge you to take </w:t>
      </w:r>
      <w:hyperlink r:id="rId14" w:history="1">
        <w:r w:rsidRPr="0016436A">
          <w:rPr>
            <w:rStyle w:val="Hyperlink"/>
          </w:rPr>
          <w:t>six steps</w:t>
        </w:r>
      </w:hyperlink>
      <w:r>
        <w:t xml:space="preserve"> to protect American classrooms. </w:t>
      </w:r>
    </w:p>
    <w:p w:rsidR="0016436A" w:rsidRDefault="0016436A"/>
    <w:p w:rsidR="0016436A" w:rsidRPr="0016436A" w:rsidRDefault="0016436A" w:rsidP="0016436A">
      <w:r w:rsidRPr="0016436A">
        <w:rPr>
          <w:b/>
          <w:bCs/>
        </w:rPr>
        <w:t>First, make colleges choose between China’s gifts and federal funding.</w:t>
      </w:r>
      <w:r>
        <w:rPr>
          <w:b/>
          <w:bCs/>
        </w:rPr>
        <w:t xml:space="preserve"> </w:t>
      </w:r>
      <w:r>
        <w:rPr>
          <w:bCs/>
        </w:rPr>
        <w:t xml:space="preserve">Colleges should become ineligible for a portion of federal funding when they accept the Chinese government’s money for a Confucius Institute. </w:t>
      </w:r>
    </w:p>
    <w:p w:rsidR="0016436A" w:rsidRDefault="0016436A" w:rsidP="0016436A">
      <w:pPr>
        <w:rPr>
          <w:b/>
          <w:bCs/>
        </w:rPr>
      </w:pPr>
    </w:p>
    <w:p w:rsidR="0016436A" w:rsidRDefault="0016436A" w:rsidP="0016436A">
      <w:r w:rsidRPr="0016436A">
        <w:rPr>
          <w:b/>
          <w:bCs/>
        </w:rPr>
        <w:t>Second, require financial transparency.</w:t>
      </w:r>
      <w:r>
        <w:rPr>
          <w:b/>
          <w:bCs/>
        </w:rPr>
        <w:t xml:space="preserve"> </w:t>
      </w:r>
      <w:r>
        <w:rPr>
          <w:bCs/>
        </w:rPr>
        <w:t xml:space="preserve">Amend the Higher Education Act to lower the threshold for disclosing foreign gifts from $250,000 to $50,000, about </w:t>
      </w:r>
      <w:r w:rsidRPr="0016436A">
        <w:t>the cost of hiring a </w:t>
      </w:r>
      <w:r w:rsidR="000F1A15">
        <w:fldChar w:fldCharType="begin"/>
      </w:r>
      <w:r w:rsidR="000F1A15">
        <w:instrText xml:space="preserve"> HYPERLINK "https://data.chronicle.com/category/sector/1/faculty-salaries/" \t "_blank" </w:instrText>
      </w:r>
      <w:r w:rsidR="000F1A15">
        <w:fldChar w:fldCharType="separate"/>
      </w:r>
      <w:r w:rsidRPr="0016436A">
        <w:rPr>
          <w:rStyle w:val="Hyperlink"/>
        </w:rPr>
        <w:t>full-time instructor at a four-year public university</w:t>
      </w:r>
      <w:r w:rsidR="000F1A15">
        <w:rPr>
          <w:rStyle w:val="Hyperlink"/>
        </w:rPr>
        <w:fldChar w:fldCharType="end"/>
      </w:r>
      <w:r>
        <w:t xml:space="preserve">. That amount should also </w:t>
      </w:r>
      <w:r w:rsidRPr="0016436A">
        <w:t>include the fair market value of in-kind gifts</w:t>
      </w:r>
      <w:r>
        <w:t xml:space="preserve"> such as textbooks and teacher salaries paid directly by a foreign donor. The </w:t>
      </w:r>
      <w:r w:rsidR="00C15CAC">
        <w:t xml:space="preserve">Foreign Influence Transparency Act would accomplish this, but the </w:t>
      </w:r>
      <w:r>
        <w:t>PROSPER Act, troublingly, would repeal existing Title I d</w:t>
      </w:r>
      <w:r w:rsidR="00CB398E">
        <w:t>isclosure requirements entirely.</w:t>
      </w:r>
    </w:p>
    <w:p w:rsidR="0016436A" w:rsidRPr="0016436A" w:rsidRDefault="0016436A" w:rsidP="0016436A"/>
    <w:p w:rsidR="0016436A" w:rsidRPr="0016436A" w:rsidRDefault="0016436A" w:rsidP="00733014">
      <w:r w:rsidRPr="0016436A">
        <w:rPr>
          <w:b/>
          <w:bCs/>
        </w:rPr>
        <w:t>Third, enforce existing law.</w:t>
      </w:r>
      <w:r w:rsidR="00733014">
        <w:rPr>
          <w:b/>
          <w:bCs/>
        </w:rPr>
        <w:t xml:space="preserve"> </w:t>
      </w:r>
      <w:r w:rsidR="00733014">
        <w:rPr>
          <w:bCs/>
        </w:rPr>
        <w:t xml:space="preserve">The National Association of Scholars </w:t>
      </w:r>
      <w:hyperlink r:id="rId15" w:history="1">
        <w:r w:rsidR="00733014" w:rsidRPr="00733014">
          <w:rPr>
            <w:rStyle w:val="Hyperlink"/>
          </w:rPr>
          <w:t>found</w:t>
        </w:r>
      </w:hyperlink>
      <w:r w:rsidR="00733014">
        <w:rPr>
          <w:bCs/>
        </w:rPr>
        <w:t xml:space="preserve"> that </w:t>
      </w:r>
      <w:r w:rsidRPr="0016436A">
        <w:t xml:space="preserve">only 16 </w:t>
      </w:r>
      <w:r w:rsidR="00733014">
        <w:t xml:space="preserve">of the 100-plus universities with Confucius Institutes have reported </w:t>
      </w:r>
      <w:r w:rsidRPr="0016436A">
        <w:t>Confucius Institute gifts to the Department of Education since 2010. </w:t>
      </w:r>
      <w:r w:rsidR="00CB398E">
        <w:t>Ask the</w:t>
      </w:r>
      <w:r w:rsidRPr="0016436A">
        <w:t xml:space="preserve"> Justice Department to investigate and sue institutions that fail to disclose these gifts properly. </w:t>
      </w:r>
      <w:r w:rsidR="00CB398E">
        <w:br/>
      </w:r>
    </w:p>
    <w:p w:rsidR="0016436A" w:rsidRPr="0016436A" w:rsidRDefault="0016436A" w:rsidP="0016436A">
      <w:r w:rsidRPr="0016436A">
        <w:rPr>
          <w:b/>
          <w:bCs/>
        </w:rPr>
        <w:t>Fourth, require</w:t>
      </w:r>
      <w:r w:rsidR="00CB398E">
        <w:rPr>
          <w:b/>
          <w:bCs/>
        </w:rPr>
        <w:t xml:space="preserve"> Confucius </w:t>
      </w:r>
      <w:r w:rsidR="00770268">
        <w:rPr>
          <w:b/>
          <w:bCs/>
        </w:rPr>
        <w:t xml:space="preserve">Institutes to register as Foreign Agents. </w:t>
      </w:r>
      <w:r w:rsidRPr="0016436A">
        <w:rPr>
          <w:b/>
          <w:bCs/>
        </w:rPr>
        <w:t xml:space="preserve"> </w:t>
      </w:r>
      <w:r w:rsidR="00770268" w:rsidRPr="00770268">
        <w:rPr>
          <w:bCs/>
        </w:rPr>
        <w:t>T</w:t>
      </w:r>
      <w:r w:rsidRPr="0016436A">
        <w:t xml:space="preserve">he Foreign Agents Registration Act </w:t>
      </w:r>
      <w:r w:rsidR="00770268">
        <w:t xml:space="preserve">exempts “bona fide” academic organizations. Clarify that </w:t>
      </w:r>
      <w:r w:rsidRPr="0016436A">
        <w:t xml:space="preserve">foreign propaganda </w:t>
      </w:r>
      <w:r w:rsidRPr="0016436A">
        <w:lastRenderedPageBreak/>
        <w:t>shrouded in an educational institute is not exempt.</w:t>
      </w:r>
      <w:r w:rsidR="002475F4">
        <w:br/>
      </w:r>
    </w:p>
    <w:p w:rsidR="0016436A" w:rsidRPr="0016436A" w:rsidRDefault="0016436A" w:rsidP="0016436A">
      <w:r w:rsidRPr="0016436A">
        <w:rPr>
          <w:b/>
          <w:bCs/>
        </w:rPr>
        <w:t>Fifth, enforce antidiscrimination law.</w:t>
      </w:r>
    </w:p>
    <w:p w:rsidR="0016436A" w:rsidRPr="0016436A" w:rsidRDefault="0016436A" w:rsidP="0016436A">
      <w:r w:rsidRPr="0016436A">
        <w:t xml:space="preserve">Confucius Institutes regularly engage in discriminatory hiring practices. The American university typically agrees to hire Confucius Institute staff from a pool of candidates vetted and selected by the Chinese government, which routinely discriminates by politics and religion. </w:t>
      </w:r>
      <w:r w:rsidR="002475F4">
        <w:t>Ask the</w:t>
      </w:r>
      <w:r w:rsidRPr="0016436A">
        <w:t xml:space="preserve"> Justice Department </w:t>
      </w:r>
      <w:r w:rsidR="002475F4">
        <w:t>to</w:t>
      </w:r>
      <w:r w:rsidRPr="0016436A">
        <w:t xml:space="preserve"> investigate and, if proper, pursue legal action against American colleges complicit in discrimination.</w:t>
      </w:r>
      <w:r w:rsidR="002475F4">
        <w:br/>
      </w:r>
    </w:p>
    <w:p w:rsidR="0016436A" w:rsidRPr="0016436A" w:rsidRDefault="0016436A" w:rsidP="0016436A">
      <w:r w:rsidRPr="0016436A">
        <w:rPr>
          <w:b/>
          <w:bCs/>
        </w:rPr>
        <w:t>Sixth, hold more hearings.</w:t>
      </w:r>
    </w:p>
    <w:p w:rsidR="0016436A" w:rsidRPr="0016436A" w:rsidRDefault="0016436A" w:rsidP="0016436A">
      <w:r w:rsidRPr="0016436A">
        <w:t>Confucius Institutes have the potential to threaten national security, as FBI Director Wray acknowledged. They gag American scholars who are critics of China. They are likely a tool for China to monitor, intimidate, and harass Chinese students studying in America. Representative </w:t>
      </w:r>
      <w:hyperlink r:id="rId16" w:history="1">
        <w:r w:rsidRPr="0016436A">
          <w:rPr>
            <w:rStyle w:val="Hyperlink"/>
          </w:rPr>
          <w:t>Chris Smith</w:t>
        </w:r>
      </w:hyperlink>
      <w:r w:rsidRPr="0016436A">
        <w:t> </w:t>
      </w:r>
      <w:r w:rsidR="000F1A15">
        <w:fldChar w:fldCharType="begin"/>
      </w:r>
      <w:r w:rsidR="000F1A15">
        <w:instrText xml:space="preserve"> HYPERLINK "https://chrissmith.house.gov/news/documentsingle.aspx?DocumentID=397762" \t "_blank" </w:instrText>
      </w:r>
      <w:r w:rsidR="000F1A15">
        <w:fldChar w:fldCharType="separate"/>
      </w:r>
      <w:r w:rsidRPr="0016436A">
        <w:rPr>
          <w:rStyle w:val="Hyperlink"/>
        </w:rPr>
        <w:t>held such hearings</w:t>
      </w:r>
      <w:r w:rsidR="000F1A15">
        <w:rPr>
          <w:rStyle w:val="Hyperlink"/>
        </w:rPr>
        <w:fldChar w:fldCharType="end"/>
      </w:r>
      <w:r w:rsidRPr="0016436A">
        <w:t> in 2014 and asked the Government Accountability Office to investigate Confucius Institutes, but this issue bears further scrutiny.</w:t>
      </w:r>
    </w:p>
    <w:p w:rsidR="0016436A" w:rsidRPr="0016436A" w:rsidRDefault="0016436A" w:rsidP="0016436A">
      <w:r w:rsidRPr="0016436A">
        <w:t>Confucius Institutes are an affront to intellectual freedom, national security, and American interests. It is time for them to close, and it is time for the U.S. to act.</w:t>
      </w:r>
    </w:p>
    <w:p w:rsidR="0016436A" w:rsidRDefault="0016436A"/>
    <w:p w:rsidR="003127B8" w:rsidRDefault="002475F4">
      <w:r>
        <w:t xml:space="preserve">Respectfully, </w:t>
      </w:r>
    </w:p>
    <w:p w:rsidR="002475F4" w:rsidRDefault="002475F4"/>
    <w:p w:rsidR="002475F4" w:rsidRDefault="002475F4">
      <w:r>
        <w:t>____________</w:t>
      </w:r>
    </w:p>
    <w:p w:rsidR="00740819" w:rsidRDefault="00740819"/>
    <w:sectPr w:rsidR="00740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4A"/>
    <w:rsid w:val="00036303"/>
    <w:rsid w:val="000F1A15"/>
    <w:rsid w:val="0014108D"/>
    <w:rsid w:val="0016436A"/>
    <w:rsid w:val="002475F4"/>
    <w:rsid w:val="002616A4"/>
    <w:rsid w:val="003127B8"/>
    <w:rsid w:val="00351876"/>
    <w:rsid w:val="0036370C"/>
    <w:rsid w:val="004C3F7C"/>
    <w:rsid w:val="00583F80"/>
    <w:rsid w:val="005B7930"/>
    <w:rsid w:val="006A38A5"/>
    <w:rsid w:val="0070484A"/>
    <w:rsid w:val="007176A8"/>
    <w:rsid w:val="00733014"/>
    <w:rsid w:val="00740819"/>
    <w:rsid w:val="00770268"/>
    <w:rsid w:val="007A474C"/>
    <w:rsid w:val="00827410"/>
    <w:rsid w:val="00846685"/>
    <w:rsid w:val="00846E36"/>
    <w:rsid w:val="008A0335"/>
    <w:rsid w:val="008B3DED"/>
    <w:rsid w:val="009A24DB"/>
    <w:rsid w:val="009B08B2"/>
    <w:rsid w:val="009D7C3C"/>
    <w:rsid w:val="00AE2FC3"/>
    <w:rsid w:val="00B071ED"/>
    <w:rsid w:val="00B3748F"/>
    <w:rsid w:val="00B77407"/>
    <w:rsid w:val="00BA5FB8"/>
    <w:rsid w:val="00C15CAC"/>
    <w:rsid w:val="00CB398E"/>
    <w:rsid w:val="00CC6101"/>
    <w:rsid w:val="00CF31E2"/>
    <w:rsid w:val="00F62AF6"/>
    <w:rsid w:val="00F6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1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31E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1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31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bostonglobe.com/metro/2018/03/09/moulton-wants-local-colleges-cut-ties-with-chinese-institute/2l5Y9Oa1WgG3SuapqGCaNP/story.html" TargetMode="External"/><Relationship Id="rId12" Type="http://schemas.openxmlformats.org/officeDocument/2006/relationships/hyperlink" Target="https://www.rubio.senate.gov/public/index.cfm/press-releases?id=576FD128-05B9-4FF6-A01E-E9B8A153C786" TargetMode="External"/><Relationship Id="rId13" Type="http://schemas.openxmlformats.org/officeDocument/2006/relationships/hyperlink" Target="https://chrissmith.house.gov/news/documentsingle.aspx?DocumentID=397762" TargetMode="External"/><Relationship Id="rId14" Type="http://schemas.openxmlformats.org/officeDocument/2006/relationships/hyperlink" Target="http://thehill.com/opinion/education/375092-get-chinas-pernicious-confucius-institutes-out-of-us-colleges" TargetMode="External"/><Relationship Id="rId15" Type="http://schemas.openxmlformats.org/officeDocument/2006/relationships/hyperlink" Target="http://thehill.com/opinion/education/375092-get-chinas-pernicious-confucius-institutes-out-of-us-colleges" TargetMode="External"/><Relationship Id="rId16" Type="http://schemas.openxmlformats.org/officeDocument/2006/relationships/hyperlink" Target="http://thehill.com/people/chris-smith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as.org/projects/confucius_institutes" TargetMode="External"/><Relationship Id="rId6" Type="http://schemas.openxmlformats.org/officeDocument/2006/relationships/hyperlink" Target="https://www.aaup.org/report/confucius-institutes" TargetMode="External"/><Relationship Id="rId7" Type="http://schemas.openxmlformats.org/officeDocument/2006/relationships/hyperlink" Target="http://press.uchicago.edu/ucp/books/book/distributed/C/bo20637267.html" TargetMode="External"/><Relationship Id="rId8" Type="http://schemas.openxmlformats.org/officeDocument/2006/relationships/hyperlink" Target="http://inthenameofconfuciusmovie.com/" TargetMode="External"/><Relationship Id="rId9" Type="http://schemas.openxmlformats.org/officeDocument/2006/relationships/hyperlink" Target="https://www.rubio.senate.gov/public/index.cfm/press-releases?ID=F998DBAA-6C2B-4BA0-891C-7647BDEAD31F" TargetMode="External"/><Relationship Id="rId10" Type="http://schemas.openxmlformats.org/officeDocument/2006/relationships/hyperlink" Target="https://joewilson.house.gov/media-center/press-releases/congressman-joe-wilson-r-sc-and-senator-marco-rubio-r-fl-introduce-t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1237</Words>
  <Characters>7051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Peterson</dc:creator>
  <cp:keywords/>
  <dc:description/>
  <cp:lastModifiedBy>Keli Carender</cp:lastModifiedBy>
  <cp:revision>2</cp:revision>
  <dcterms:created xsi:type="dcterms:W3CDTF">2018-04-03T16:44:00Z</dcterms:created>
  <dcterms:modified xsi:type="dcterms:W3CDTF">2018-04-03T16:44:00Z</dcterms:modified>
</cp:coreProperties>
</file>